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471F50D5" w:rsidR="003A1A17" w:rsidRPr="001F4A9D" w:rsidRDefault="00713B53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39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76F51023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F4A9D">
        <w:rPr>
          <w:rFonts w:ascii="Century" w:hAnsi="Century"/>
          <w:b/>
          <w:sz w:val="32"/>
          <w:szCs w:val="32"/>
        </w:rPr>
        <w:t xml:space="preserve">РІШЕННЯ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</w:p>
    <w:p w14:paraId="7479D1A9" w14:textId="2F9CEBEB" w:rsidR="00532D8B" w:rsidRPr="001F4A9D" w:rsidRDefault="00713B53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16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листопада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1F1A3C" w:rsidRPr="001F4A9D">
        <w:rPr>
          <w:rFonts w:ascii="Century" w:hAnsi="Century"/>
          <w:sz w:val="28"/>
          <w:szCs w:val="28"/>
        </w:rPr>
        <w:t>3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4D5AA0" w:rsidRPr="001F4A9D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    </w:t>
      </w:r>
      <w:r w:rsidR="003A2BF9" w:rsidRPr="001F4A9D">
        <w:rPr>
          <w:rFonts w:ascii="Century" w:hAnsi="Century"/>
          <w:sz w:val="28"/>
          <w:szCs w:val="28"/>
        </w:rPr>
        <w:t xml:space="preserve">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1F4A9D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A7F6388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713B53">
        <w:rPr>
          <w:rFonts w:ascii="Century" w:hAnsi="Century"/>
          <w:b/>
          <w:bCs/>
          <w:sz w:val="28"/>
          <w:szCs w:val="28"/>
          <w:lang w:eastAsia="uk-UA"/>
        </w:rPr>
        <w:t>39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825CC8">
      <w:pPr>
        <w:pStyle w:val="af2"/>
        <w:jc w:val="left"/>
      </w:pPr>
      <w:r w:rsidRPr="001F4A9D">
        <w:t xml:space="preserve">ВИРІШИЛА: </w:t>
      </w:r>
    </w:p>
    <w:p w14:paraId="06FEB145" w14:textId="72E52D83" w:rsidR="00F80900" w:rsidRPr="001F4A9D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713B53">
        <w:rPr>
          <w:rFonts w:ascii="Century" w:hAnsi="Century"/>
          <w:color w:val="800000"/>
          <w:sz w:val="28"/>
          <w:szCs w:val="28"/>
        </w:rPr>
        <w:t>39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50C61388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59E8289D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3A6AF191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33C21C0C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38BAC011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 xml:space="preserve">Про внесення змін в рішення №426 від 25 лютого 2021 року «Про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роки» </w:t>
      </w:r>
    </w:p>
    <w:p w14:paraId="6F671F7E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lastRenderedPageBreak/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62302460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до  Програми «Матеріальної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рік»</w:t>
      </w:r>
    </w:p>
    <w:p w14:paraId="6BF05D99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 xml:space="preserve"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proofErr w:type="spellStart"/>
      <w:r w:rsidRPr="00277380">
        <w:rPr>
          <w:rFonts w:ascii="Century" w:hAnsi="Century"/>
          <w:sz w:val="28"/>
          <w:szCs w:val="28"/>
        </w:rPr>
        <w:t>хвороб</w:t>
      </w:r>
      <w:proofErr w:type="spellEnd"/>
      <w:r w:rsidRPr="00277380">
        <w:rPr>
          <w:rFonts w:ascii="Century" w:hAnsi="Century"/>
          <w:sz w:val="28"/>
          <w:szCs w:val="28"/>
        </w:rPr>
        <w:t xml:space="preserve"> МОЗ України на 2023 рік»</w:t>
      </w:r>
    </w:p>
    <w:p w14:paraId="7F43B7E8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 xml:space="preserve">Про передачу екскаватора-навантажувача на баланс  та у господарське відання КП «Городоцьке ВКГ»» </w:t>
      </w:r>
    </w:p>
    <w:p w14:paraId="63F32CE6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</w:p>
    <w:p w14:paraId="60FDF01D" w14:textId="77777777" w:rsid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  <w:r w:rsidRPr="00277380">
        <w:rPr>
          <w:rFonts w:ascii="Century" w:hAnsi="Century"/>
          <w:sz w:val="28"/>
          <w:szCs w:val="28"/>
        </w:rPr>
        <w:t xml:space="preserve"> </w:t>
      </w:r>
    </w:p>
    <w:p w14:paraId="24F56F51" w14:textId="7DB34228" w:rsidR="00283E62" w:rsidRPr="001F4A9D" w:rsidRDefault="00283E62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060AC40C" w14:textId="070237C7" w:rsidR="00283E62" w:rsidRPr="001F4A9D" w:rsidRDefault="00283E62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Різне</w:t>
      </w:r>
    </w:p>
    <w:p w14:paraId="757F8349" w14:textId="27C00944" w:rsidR="001F1A3C" w:rsidRPr="001F4A9D" w:rsidRDefault="00F80900" w:rsidP="00A27362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  <w:r w:rsidR="001F1A3C" w:rsidRPr="001F4A9D"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1F4A9D" w:rsidRDefault="001F1A3C" w:rsidP="005D03B8">
      <w:pPr>
        <w:spacing w:line="276" w:lineRule="auto"/>
        <w:ind w:left="5103"/>
        <w:rPr>
          <w:rFonts w:ascii="Century" w:eastAsia="Times New Roman" w:hAnsi="Century"/>
          <w:b/>
        </w:rPr>
      </w:pPr>
      <w:r w:rsidRPr="001F4A9D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1F4A9D" w:rsidRDefault="001F1A3C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1F4A9D">
        <w:rPr>
          <w:rFonts w:ascii="Century" w:eastAsia="Times New Roman" w:hAnsi="Century"/>
          <w:bCs/>
        </w:rPr>
        <w:t>до рішення сесії Городоцької міської ради Львівської області</w:t>
      </w:r>
    </w:p>
    <w:p w14:paraId="574E912E" w14:textId="71F170B8" w:rsidR="00C358A6" w:rsidRPr="001F4A9D" w:rsidRDefault="00D64231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1F4A9D">
        <w:rPr>
          <w:rFonts w:ascii="Century" w:eastAsia="Times New Roman" w:hAnsi="Century"/>
          <w:bCs/>
        </w:rPr>
        <w:t>19</w:t>
      </w:r>
      <w:r w:rsidR="001F1A3C" w:rsidRPr="001F4A9D">
        <w:rPr>
          <w:rFonts w:ascii="Century" w:eastAsia="Times New Roman" w:hAnsi="Century"/>
          <w:bCs/>
        </w:rPr>
        <w:t>.</w:t>
      </w:r>
      <w:r w:rsidRPr="001F4A9D">
        <w:rPr>
          <w:rFonts w:ascii="Century" w:eastAsia="Times New Roman" w:hAnsi="Century"/>
          <w:bCs/>
        </w:rPr>
        <w:t>10</w:t>
      </w:r>
      <w:r w:rsidR="001F1A3C" w:rsidRPr="001F4A9D">
        <w:rPr>
          <w:rFonts w:ascii="Century" w:eastAsia="Times New Roman" w:hAnsi="Century"/>
          <w:bCs/>
        </w:rPr>
        <w:t>.2023 № __</w:t>
      </w:r>
    </w:p>
    <w:p w14:paraId="33F11B55" w14:textId="00BB1BC5" w:rsidR="00F03649" w:rsidRPr="001F4A9D" w:rsidRDefault="00F03649" w:rsidP="00F03649">
      <w:pPr>
        <w:spacing w:line="276" w:lineRule="auto"/>
        <w:jc w:val="center"/>
        <w:rPr>
          <w:rFonts w:ascii="Century" w:eastAsia="Times New Roman" w:hAnsi="Century"/>
          <w:b/>
          <w:sz w:val="28"/>
          <w:szCs w:val="28"/>
        </w:rPr>
      </w:pPr>
      <w:r w:rsidRPr="001F4A9D">
        <w:rPr>
          <w:rFonts w:ascii="Century" w:eastAsia="Times New Roman" w:hAnsi="Century"/>
          <w:b/>
          <w:sz w:val="28"/>
          <w:szCs w:val="28"/>
        </w:rPr>
        <w:t>Перелік земельних питань</w:t>
      </w:r>
    </w:p>
    <w:p w14:paraId="7DA1DE15" w14:textId="3AF11C06" w:rsidR="00FC2692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Розділ 1. </w:t>
      </w:r>
      <w:r w:rsidR="00FC2692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Архітектура та будівництво</w:t>
      </w:r>
    </w:p>
    <w:p w14:paraId="484F5E22" w14:textId="77777777" w:rsidR="0015361C" w:rsidRPr="0015361C" w:rsidRDefault="0015361C" w:rsidP="0015361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bookmarkStart w:id="3" w:name="_Hlk150169523"/>
      <w:r w:rsidRPr="0015361C">
        <w:rPr>
          <w:rFonts w:ascii="Century" w:hAnsi="Century"/>
          <w:sz w:val="28"/>
          <w:szCs w:val="28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15361C">
        <w:rPr>
          <w:rFonts w:ascii="Century" w:hAnsi="Century"/>
          <w:sz w:val="28"/>
          <w:szCs w:val="28"/>
        </w:rPr>
        <w:t>гр.Гадзало</w:t>
      </w:r>
      <w:proofErr w:type="spellEnd"/>
      <w:r w:rsidRPr="0015361C">
        <w:rPr>
          <w:rFonts w:ascii="Century" w:hAnsi="Century"/>
          <w:sz w:val="28"/>
          <w:szCs w:val="28"/>
        </w:rPr>
        <w:t xml:space="preserve"> Катерини Мирославівни для розміщення та експлуатації об’єктів дорожнього сервісу в </w:t>
      </w:r>
      <w:proofErr w:type="spellStart"/>
      <w:r w:rsidRPr="0015361C">
        <w:rPr>
          <w:rFonts w:ascii="Century" w:hAnsi="Century"/>
          <w:sz w:val="28"/>
          <w:szCs w:val="28"/>
        </w:rPr>
        <w:t>с.Черлянське</w:t>
      </w:r>
      <w:proofErr w:type="spellEnd"/>
      <w:r w:rsidRPr="0015361C">
        <w:rPr>
          <w:rFonts w:ascii="Century" w:hAnsi="Century"/>
          <w:sz w:val="28"/>
          <w:szCs w:val="28"/>
        </w:rPr>
        <w:t xml:space="preserve"> Передмістя</w:t>
      </w:r>
    </w:p>
    <w:p w14:paraId="27DB1352" w14:textId="77777777" w:rsidR="0015361C" w:rsidRPr="0015361C" w:rsidRDefault="0015361C" w:rsidP="0015361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bookmarkStart w:id="4" w:name="_Hlk150169702"/>
      <w:bookmarkEnd w:id="3"/>
      <w:r w:rsidRPr="0015361C">
        <w:rPr>
          <w:rFonts w:ascii="Century" w:hAnsi="Century"/>
          <w:sz w:val="28"/>
          <w:szCs w:val="28"/>
        </w:rPr>
        <w:t xml:space="preserve">Про затвердження детального плану території щодо зміни цільового призначення ділянки приватної власності </w:t>
      </w:r>
      <w:proofErr w:type="spellStart"/>
      <w:r w:rsidRPr="0015361C">
        <w:rPr>
          <w:rFonts w:ascii="Century" w:hAnsi="Century"/>
          <w:sz w:val="28"/>
          <w:szCs w:val="28"/>
        </w:rPr>
        <w:t>гр.Грица</w:t>
      </w:r>
      <w:proofErr w:type="spellEnd"/>
      <w:r w:rsidRPr="0015361C">
        <w:rPr>
          <w:rFonts w:ascii="Century" w:hAnsi="Century"/>
          <w:sz w:val="28"/>
          <w:szCs w:val="28"/>
        </w:rPr>
        <w:t xml:space="preserve"> Уляни Іванівни для будівництва і обслуговування житлового будинку, господарських будівель і споруд в </w:t>
      </w:r>
      <w:proofErr w:type="spellStart"/>
      <w:r w:rsidRPr="0015361C">
        <w:rPr>
          <w:rFonts w:ascii="Century" w:hAnsi="Century"/>
          <w:sz w:val="28"/>
          <w:szCs w:val="28"/>
        </w:rPr>
        <w:t>с.Бартатів</w:t>
      </w:r>
      <w:proofErr w:type="spellEnd"/>
      <w:r w:rsidRPr="0015361C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bookmarkEnd w:id="4"/>
      <w:r w:rsidRPr="0015361C">
        <w:rPr>
          <w:rFonts w:ascii="Century" w:hAnsi="Century"/>
          <w:sz w:val="28"/>
          <w:szCs w:val="28"/>
        </w:rPr>
        <w:t xml:space="preserve"> </w:t>
      </w:r>
    </w:p>
    <w:p w14:paraId="1A8109E2" w14:textId="77777777" w:rsidR="0015361C" w:rsidRPr="0015361C" w:rsidRDefault="0015361C" w:rsidP="0015361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bookmarkStart w:id="5" w:name="_Hlk150170110"/>
      <w:r w:rsidRPr="0015361C">
        <w:rPr>
          <w:rFonts w:ascii="Century" w:hAnsi="Century"/>
          <w:sz w:val="28"/>
          <w:szCs w:val="28"/>
        </w:rPr>
        <w:t xml:space="preserve">Про затвердження детального плану території щодо зміни цільового призначення земельних ділянок приватної власності </w:t>
      </w:r>
      <w:proofErr w:type="spellStart"/>
      <w:r w:rsidRPr="0015361C">
        <w:rPr>
          <w:rFonts w:ascii="Century" w:hAnsi="Century"/>
          <w:sz w:val="28"/>
          <w:szCs w:val="28"/>
        </w:rPr>
        <w:t>гр.Братковської</w:t>
      </w:r>
      <w:proofErr w:type="spellEnd"/>
      <w:r w:rsidRPr="0015361C">
        <w:rPr>
          <w:rFonts w:ascii="Century" w:hAnsi="Century"/>
          <w:sz w:val="28"/>
          <w:szCs w:val="28"/>
        </w:rPr>
        <w:t xml:space="preserve"> Віри Ярославівни для будівництва і обслуговування групи житлових будинків, господарських будівель і споруд у </w:t>
      </w:r>
      <w:proofErr w:type="spellStart"/>
      <w:r w:rsidRPr="0015361C">
        <w:rPr>
          <w:rFonts w:ascii="Century" w:hAnsi="Century"/>
          <w:sz w:val="28"/>
          <w:szCs w:val="28"/>
        </w:rPr>
        <w:t>с.Воля-Бартатівська</w:t>
      </w:r>
      <w:proofErr w:type="spellEnd"/>
      <w:r w:rsidRPr="0015361C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bookmarkEnd w:id="5"/>
    </w:p>
    <w:p w14:paraId="6364D574" w14:textId="77777777" w:rsidR="0015361C" w:rsidRPr="0015361C" w:rsidRDefault="0015361C" w:rsidP="0015361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bookmarkStart w:id="6" w:name="_Hlk150170502"/>
      <w:bookmarkStart w:id="7" w:name="_Hlk131065883"/>
      <w:r w:rsidRPr="0015361C">
        <w:rPr>
          <w:rFonts w:ascii="Century" w:hAnsi="Century"/>
          <w:sz w:val="28"/>
          <w:szCs w:val="28"/>
        </w:rPr>
        <w:t xml:space="preserve">Про затвердження детального плану території для реконструкції нежитлової будівлі (КПП) </w:t>
      </w:r>
      <w:proofErr w:type="spellStart"/>
      <w:r w:rsidRPr="0015361C">
        <w:rPr>
          <w:rFonts w:ascii="Century" w:hAnsi="Century"/>
          <w:sz w:val="28"/>
          <w:szCs w:val="28"/>
        </w:rPr>
        <w:t>гр.Мелян</w:t>
      </w:r>
      <w:proofErr w:type="spellEnd"/>
      <w:r w:rsidRPr="0015361C">
        <w:rPr>
          <w:rFonts w:ascii="Century" w:hAnsi="Century"/>
          <w:sz w:val="28"/>
          <w:szCs w:val="28"/>
        </w:rPr>
        <w:t xml:space="preserve"> Уляни Степанівни та будівництва адміністративно-офісної будівлі зі складськими приміщеннями на </w:t>
      </w:r>
      <w:proofErr w:type="spellStart"/>
      <w:r w:rsidRPr="0015361C">
        <w:rPr>
          <w:rFonts w:ascii="Century" w:hAnsi="Century"/>
          <w:sz w:val="28"/>
          <w:szCs w:val="28"/>
        </w:rPr>
        <w:t>вул.Любінська</w:t>
      </w:r>
      <w:proofErr w:type="spellEnd"/>
      <w:r w:rsidRPr="0015361C">
        <w:rPr>
          <w:rFonts w:ascii="Century" w:hAnsi="Century"/>
          <w:sz w:val="28"/>
          <w:szCs w:val="28"/>
        </w:rPr>
        <w:t xml:space="preserve">, 2 в </w:t>
      </w:r>
      <w:proofErr w:type="spellStart"/>
      <w:r w:rsidRPr="0015361C">
        <w:rPr>
          <w:rFonts w:ascii="Century" w:hAnsi="Century"/>
          <w:sz w:val="28"/>
          <w:szCs w:val="28"/>
        </w:rPr>
        <w:t>м.Городок</w:t>
      </w:r>
      <w:proofErr w:type="spellEnd"/>
      <w:r w:rsidRPr="0015361C">
        <w:rPr>
          <w:rFonts w:ascii="Century" w:hAnsi="Century"/>
          <w:sz w:val="28"/>
          <w:szCs w:val="28"/>
        </w:rPr>
        <w:t xml:space="preserve"> (за межами населеного пункту) Львівського району Львівської області</w:t>
      </w:r>
      <w:bookmarkEnd w:id="6"/>
    </w:p>
    <w:p w14:paraId="2E5D9F61" w14:textId="77777777" w:rsidR="0015361C" w:rsidRPr="0015361C" w:rsidRDefault="0015361C" w:rsidP="0015361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bookmarkStart w:id="8" w:name="_Hlk150170719"/>
      <w:r w:rsidRPr="0015361C">
        <w:rPr>
          <w:rFonts w:ascii="Century" w:hAnsi="Century"/>
          <w:sz w:val="28"/>
          <w:szCs w:val="28"/>
        </w:rPr>
        <w:t xml:space="preserve">Про затвердження детального плану території для обслуговування громадського центру в </w:t>
      </w:r>
      <w:proofErr w:type="spellStart"/>
      <w:r w:rsidRPr="0015361C">
        <w:rPr>
          <w:rFonts w:ascii="Century" w:hAnsi="Century"/>
          <w:sz w:val="28"/>
          <w:szCs w:val="28"/>
        </w:rPr>
        <w:t>с.Керниця</w:t>
      </w:r>
      <w:proofErr w:type="spellEnd"/>
      <w:r w:rsidRPr="0015361C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bookmarkEnd w:id="7"/>
      <w:bookmarkEnd w:id="8"/>
    </w:p>
    <w:p w14:paraId="27258141" w14:textId="77777777" w:rsidR="0015361C" w:rsidRPr="00D8427B" w:rsidRDefault="0015361C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481BA2F4" w14:textId="038BD302" w:rsidR="001F1A3C" w:rsidRPr="00D8427B" w:rsidRDefault="00F03649" w:rsidP="00825CC8">
      <w:pPr>
        <w:spacing w:line="276" w:lineRule="auto"/>
        <w:rPr>
          <w:rFonts w:ascii="Century" w:eastAsia="Times New Roman" w:hAnsi="Century"/>
          <w:b/>
          <w:sz w:val="28"/>
          <w:szCs w:val="28"/>
        </w:rPr>
      </w:pPr>
      <w:r w:rsidRPr="00D8427B">
        <w:rPr>
          <w:rFonts w:ascii="Century" w:eastAsia="Times New Roman" w:hAnsi="Century"/>
          <w:b/>
          <w:sz w:val="28"/>
          <w:szCs w:val="28"/>
        </w:rPr>
        <w:t xml:space="preserve">Розділ 2. </w:t>
      </w:r>
      <w:r w:rsidR="00FC2692" w:rsidRPr="00D8427B">
        <w:rPr>
          <w:rFonts w:ascii="Century" w:eastAsia="Times New Roman" w:hAnsi="Century"/>
          <w:b/>
          <w:sz w:val="28"/>
          <w:szCs w:val="28"/>
        </w:rPr>
        <w:t>Земельні питання</w:t>
      </w:r>
    </w:p>
    <w:p w14:paraId="583F94FE" w14:textId="77777777" w:rsidR="000806CC" w:rsidRPr="000806CC" w:rsidRDefault="000806CC" w:rsidP="000806CC">
      <w:pPr>
        <w:pStyle w:val="22"/>
        <w:rPr>
          <w:rFonts w:ascii="Century" w:hAnsi="Century"/>
          <w:sz w:val="28"/>
          <w:szCs w:val="28"/>
        </w:rPr>
      </w:pPr>
    </w:p>
    <w:p w14:paraId="1A43B861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4620988000:08:000:0692 площею 3,1050 га на території Городоцької міської ради Львівського району Львівської області.</w:t>
      </w:r>
    </w:p>
    <w:p w14:paraId="33052E7E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надання дозволу Давиду Антону Володимировичу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0806CC">
        <w:rPr>
          <w:rFonts w:ascii="Century" w:hAnsi="Century"/>
          <w:sz w:val="28"/>
          <w:szCs w:val="28"/>
        </w:rPr>
        <w:lastRenderedPageBreak/>
        <w:t xml:space="preserve">на території Добрянського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68D555A9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надання дозволу Лях Христині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Керницького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5B4435F2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надання дозволу Марко Мар'яні Ігорівні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Градівського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62D660ED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надання дозволу </w:t>
      </w:r>
      <w:proofErr w:type="spellStart"/>
      <w:r w:rsidRPr="000806CC">
        <w:rPr>
          <w:rFonts w:ascii="Century" w:hAnsi="Century"/>
          <w:sz w:val="28"/>
          <w:szCs w:val="28"/>
        </w:rPr>
        <w:t>Шимкову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Олегу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Градівського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55514009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надання дозволу Марко Ганні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Градівського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29126E3D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надання дозволу ТзОВ НВО «</w:t>
      </w:r>
      <w:proofErr w:type="spellStart"/>
      <w:r w:rsidRPr="000806CC">
        <w:rPr>
          <w:rFonts w:ascii="Century" w:hAnsi="Century"/>
          <w:sz w:val="28"/>
          <w:szCs w:val="28"/>
        </w:rPr>
        <w:t>Облсількомунгосп</w:t>
      </w:r>
      <w:proofErr w:type="spellEnd"/>
      <w:r w:rsidRPr="000806CC">
        <w:rPr>
          <w:rFonts w:ascii="Century" w:hAnsi="Century"/>
          <w:sz w:val="28"/>
          <w:szCs w:val="28"/>
        </w:rPr>
        <w:t xml:space="preserve">»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- 11.02, на території Городоцької міської ради Львівського району Львівської області </w:t>
      </w:r>
    </w:p>
    <w:p w14:paraId="431BF340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надання дозволу НЕК «Укренерго» на розроблення проекту землеустрою щодо відведення земельних ділянок з метою встановлення сервітутів на території Городоцької територіальної Львівського району Львівської області.</w:t>
      </w:r>
    </w:p>
    <w:p w14:paraId="224FB6F8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надання дозволу НЕК «Укренерго» на розроблення проекту землеустрою щодо відведення земельних ділянок в постійне користування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Львівського району Львівської області.</w:t>
      </w:r>
    </w:p>
    <w:p w14:paraId="672AFDF7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lastRenderedPageBreak/>
        <w:t>Про затвердження технічної документації із землеустрою щодо поділу земельної ділянки комунальної власності кадастровий номер 4620986200:18:000:0019 площею 2,9039 га на території Городоцької міської ради Львівського району Львівської області</w:t>
      </w:r>
    </w:p>
    <w:p w14:paraId="775DDD92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затвердження технічної документації із землеустрою щодо поділу земельної ділянки комунальної власності кадастровий номер 4620988000:08:000:0716 площею 16,6490 га на території Городоцької міської ради Львівського району Львівської області</w:t>
      </w:r>
    </w:p>
    <w:p w14:paraId="670A1901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затвердження технічної документації із землеустрою щодо поділу земельної ділянки комунальної власності кадастровий номер 4620986200:19:000:0023 площею 4,1454 га на території Городоцької міської ради Львівського району Львівської області</w:t>
      </w:r>
    </w:p>
    <w:p w14:paraId="096E3C05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органів державної влади та місцевого самоврядування (для обслуговування адмінбудинку)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 </w:t>
      </w:r>
      <w:proofErr w:type="spellStart"/>
      <w:r w:rsidRPr="000806CC">
        <w:rPr>
          <w:rFonts w:ascii="Century" w:hAnsi="Century"/>
          <w:sz w:val="28"/>
          <w:szCs w:val="28"/>
        </w:rPr>
        <w:t>Б.Хмельницького</w:t>
      </w:r>
      <w:proofErr w:type="spellEnd"/>
      <w:r w:rsidRPr="000806CC">
        <w:rPr>
          <w:rFonts w:ascii="Century" w:hAnsi="Century"/>
          <w:sz w:val="28"/>
          <w:szCs w:val="28"/>
        </w:rPr>
        <w:t>, 2, м. Городок, Львівського району Львівської області та передачу її в постійне користування Гуманітарному управлінню Городоцької міської ради Львівської області</w:t>
      </w:r>
    </w:p>
    <w:p w14:paraId="65013A92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Гац</w:t>
      </w:r>
      <w:proofErr w:type="spellEnd"/>
      <w:r w:rsidRPr="000806CC">
        <w:rPr>
          <w:rFonts w:ascii="Century" w:hAnsi="Century"/>
          <w:sz w:val="28"/>
          <w:szCs w:val="28"/>
        </w:rPr>
        <w:t xml:space="preserve"> Любові Тадеївні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вул.Чайківського,11, </w:t>
      </w:r>
      <w:proofErr w:type="spellStart"/>
      <w:r w:rsidRPr="000806CC">
        <w:rPr>
          <w:rFonts w:ascii="Century" w:hAnsi="Century"/>
          <w:sz w:val="28"/>
          <w:szCs w:val="28"/>
        </w:rPr>
        <w:t>м.Городок</w:t>
      </w:r>
      <w:proofErr w:type="spellEnd"/>
    </w:p>
    <w:p w14:paraId="7B30DA10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Васюті Наталії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вул.В.Івасюка,8, </w:t>
      </w:r>
      <w:proofErr w:type="spellStart"/>
      <w:r w:rsidRPr="000806CC">
        <w:rPr>
          <w:rFonts w:ascii="Century" w:hAnsi="Century"/>
          <w:sz w:val="28"/>
          <w:szCs w:val="28"/>
        </w:rPr>
        <w:t>с.Мшана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1C2A8EA7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Залізняку Степану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вул.Шептицького,4, </w:t>
      </w:r>
      <w:proofErr w:type="spellStart"/>
      <w:r w:rsidRPr="000806CC">
        <w:rPr>
          <w:rFonts w:ascii="Century" w:hAnsi="Century"/>
          <w:sz w:val="28"/>
          <w:szCs w:val="28"/>
        </w:rPr>
        <w:t>с.Мшана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27AF5371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Труш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Ользі Омелянівні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</w:t>
      </w:r>
      <w:proofErr w:type="spellStart"/>
      <w:r w:rsidRPr="000806CC">
        <w:rPr>
          <w:rFonts w:ascii="Century" w:hAnsi="Century"/>
          <w:sz w:val="28"/>
          <w:szCs w:val="28"/>
        </w:rPr>
        <w:t>вул.Раковець</w:t>
      </w:r>
      <w:proofErr w:type="spellEnd"/>
      <w:r w:rsidRPr="000806CC">
        <w:rPr>
          <w:rFonts w:ascii="Century" w:hAnsi="Century"/>
          <w:sz w:val="28"/>
          <w:szCs w:val="28"/>
        </w:rPr>
        <w:t xml:space="preserve"> 1А, </w:t>
      </w:r>
      <w:proofErr w:type="spellStart"/>
      <w:r w:rsidRPr="000806CC">
        <w:rPr>
          <w:rFonts w:ascii="Century" w:hAnsi="Century"/>
          <w:sz w:val="28"/>
          <w:szCs w:val="28"/>
        </w:rPr>
        <w:t>с.Градівка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0C20E76D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Маці Любові Петрівні  для будівництва і обслуговування </w:t>
      </w:r>
      <w:r w:rsidRPr="000806CC">
        <w:rPr>
          <w:rFonts w:ascii="Century" w:hAnsi="Century"/>
          <w:sz w:val="28"/>
          <w:szCs w:val="28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вул.Підзамок,18, </w:t>
      </w:r>
      <w:proofErr w:type="spellStart"/>
      <w:r w:rsidRPr="000806CC">
        <w:rPr>
          <w:rFonts w:ascii="Century" w:hAnsi="Century"/>
          <w:sz w:val="28"/>
          <w:szCs w:val="28"/>
        </w:rPr>
        <w:t>с.Градівка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655AFE1D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Крисько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Лідії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вул.Заставська,75, </w:t>
      </w:r>
      <w:proofErr w:type="spellStart"/>
      <w:r w:rsidRPr="000806CC">
        <w:rPr>
          <w:rFonts w:ascii="Century" w:hAnsi="Century"/>
          <w:sz w:val="28"/>
          <w:szCs w:val="28"/>
        </w:rPr>
        <w:t>с.Дубаневичі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6ED37D3E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Голубець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</w:t>
      </w:r>
      <w:proofErr w:type="spellStart"/>
      <w:r w:rsidRPr="000806CC">
        <w:rPr>
          <w:rFonts w:ascii="Century" w:hAnsi="Century"/>
          <w:sz w:val="28"/>
          <w:szCs w:val="28"/>
        </w:rPr>
        <w:t>вул.Шевченка</w:t>
      </w:r>
      <w:proofErr w:type="spellEnd"/>
      <w:r w:rsidRPr="000806CC">
        <w:rPr>
          <w:rFonts w:ascii="Century" w:hAnsi="Century"/>
          <w:sz w:val="28"/>
          <w:szCs w:val="28"/>
        </w:rPr>
        <w:t xml:space="preserve"> Т.Г.,88, </w:t>
      </w:r>
      <w:proofErr w:type="spellStart"/>
      <w:r w:rsidRPr="000806CC">
        <w:rPr>
          <w:rFonts w:ascii="Century" w:hAnsi="Century"/>
          <w:sz w:val="28"/>
          <w:szCs w:val="28"/>
        </w:rPr>
        <w:t>с.Керниця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4278A424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Бук Людмилі Юріївні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</w:t>
      </w:r>
      <w:proofErr w:type="spellStart"/>
      <w:r w:rsidRPr="000806CC">
        <w:rPr>
          <w:rFonts w:ascii="Century" w:hAnsi="Century"/>
          <w:sz w:val="28"/>
          <w:szCs w:val="28"/>
        </w:rPr>
        <w:t>вул.Іваюка</w:t>
      </w:r>
      <w:proofErr w:type="spellEnd"/>
      <w:r w:rsidRPr="000806CC">
        <w:rPr>
          <w:rFonts w:ascii="Century" w:hAnsi="Century"/>
          <w:sz w:val="28"/>
          <w:szCs w:val="28"/>
        </w:rPr>
        <w:t xml:space="preserve"> В.,17б, </w:t>
      </w:r>
      <w:proofErr w:type="spellStart"/>
      <w:r w:rsidRPr="000806CC">
        <w:rPr>
          <w:rFonts w:ascii="Century" w:hAnsi="Century"/>
          <w:sz w:val="28"/>
          <w:szCs w:val="28"/>
        </w:rPr>
        <w:t>м.Городок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293DD338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Любуській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Ользі Прокопівні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вул.Вузька,23, </w:t>
      </w:r>
      <w:proofErr w:type="spellStart"/>
      <w:r w:rsidRPr="000806CC">
        <w:rPr>
          <w:rFonts w:ascii="Century" w:hAnsi="Century"/>
          <w:sz w:val="28"/>
          <w:szCs w:val="28"/>
        </w:rPr>
        <w:t>с.Мшана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43DCD287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Салик</w:t>
      </w:r>
      <w:proofErr w:type="spellEnd"/>
      <w:r w:rsidRPr="000806CC">
        <w:rPr>
          <w:rFonts w:ascii="Century" w:hAnsi="Century"/>
          <w:sz w:val="28"/>
          <w:szCs w:val="28"/>
        </w:rPr>
        <w:t xml:space="preserve"> Христині Юріївні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вул.Я.Мудрого,18, </w:t>
      </w:r>
      <w:proofErr w:type="spellStart"/>
      <w:r w:rsidRPr="000806CC">
        <w:rPr>
          <w:rFonts w:ascii="Century" w:hAnsi="Century"/>
          <w:sz w:val="28"/>
          <w:szCs w:val="28"/>
        </w:rPr>
        <w:t>м.Городок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09854DF4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Колодій Степанії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вул.Львіська,190, </w:t>
      </w:r>
      <w:proofErr w:type="spellStart"/>
      <w:r w:rsidRPr="000806CC">
        <w:rPr>
          <w:rFonts w:ascii="Century" w:hAnsi="Century"/>
          <w:sz w:val="28"/>
          <w:szCs w:val="28"/>
        </w:rPr>
        <w:t>м.Городок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5A0C3300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Ділай</w:t>
      </w:r>
      <w:proofErr w:type="spellEnd"/>
      <w:r w:rsidRPr="000806CC">
        <w:rPr>
          <w:rFonts w:ascii="Century" w:hAnsi="Century"/>
          <w:sz w:val="28"/>
          <w:szCs w:val="28"/>
        </w:rPr>
        <w:t xml:space="preserve"> Галині Богданівні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вул.Сонячна,23, </w:t>
      </w:r>
      <w:proofErr w:type="spellStart"/>
      <w:r w:rsidRPr="000806CC">
        <w:rPr>
          <w:rFonts w:ascii="Century" w:hAnsi="Century"/>
          <w:sz w:val="28"/>
          <w:szCs w:val="28"/>
        </w:rPr>
        <w:t>м.Городок</w:t>
      </w:r>
      <w:proofErr w:type="spellEnd"/>
    </w:p>
    <w:p w14:paraId="210D6B08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Карбовському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Олегу Юрійовичу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вул.Миру,25, </w:t>
      </w:r>
      <w:proofErr w:type="spellStart"/>
      <w:r w:rsidRPr="000806CC">
        <w:rPr>
          <w:rFonts w:ascii="Century" w:hAnsi="Century"/>
          <w:sz w:val="28"/>
          <w:szCs w:val="28"/>
        </w:rPr>
        <w:t>с.Черлянське</w:t>
      </w:r>
      <w:proofErr w:type="spellEnd"/>
      <w:r w:rsidRPr="000806CC">
        <w:rPr>
          <w:rFonts w:ascii="Century" w:hAnsi="Century"/>
          <w:sz w:val="28"/>
          <w:szCs w:val="28"/>
        </w:rPr>
        <w:t xml:space="preserve"> Передмістя </w:t>
      </w:r>
    </w:p>
    <w:p w14:paraId="1ACFD831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Швець Василю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вул.Підгір'я,66б, </w:t>
      </w:r>
      <w:proofErr w:type="spellStart"/>
      <w:r w:rsidRPr="000806CC">
        <w:rPr>
          <w:rFonts w:ascii="Century" w:hAnsi="Century"/>
          <w:sz w:val="28"/>
          <w:szCs w:val="28"/>
        </w:rPr>
        <w:t>м.Городок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32A591D0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Виздрик</w:t>
      </w:r>
      <w:proofErr w:type="spellEnd"/>
      <w:r w:rsidRPr="000806CC">
        <w:rPr>
          <w:rFonts w:ascii="Century" w:hAnsi="Century"/>
          <w:sz w:val="28"/>
          <w:szCs w:val="28"/>
        </w:rPr>
        <w:t xml:space="preserve"> Мирославі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</w:t>
      </w:r>
      <w:proofErr w:type="spellStart"/>
      <w:r w:rsidRPr="000806CC">
        <w:rPr>
          <w:rFonts w:ascii="Century" w:hAnsi="Century"/>
          <w:sz w:val="28"/>
          <w:szCs w:val="28"/>
        </w:rPr>
        <w:t>вул.Довбуша</w:t>
      </w:r>
      <w:proofErr w:type="spellEnd"/>
      <w:r w:rsidRPr="000806CC">
        <w:rPr>
          <w:rFonts w:ascii="Century" w:hAnsi="Century"/>
          <w:sz w:val="28"/>
          <w:szCs w:val="28"/>
        </w:rPr>
        <w:t xml:space="preserve"> О.,3, </w:t>
      </w:r>
      <w:proofErr w:type="spellStart"/>
      <w:r w:rsidRPr="000806CC">
        <w:rPr>
          <w:rFonts w:ascii="Century" w:hAnsi="Century"/>
          <w:sz w:val="28"/>
          <w:szCs w:val="28"/>
        </w:rPr>
        <w:t>м.Городок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14D7B361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Жбадинському</w:t>
      </w:r>
      <w:proofErr w:type="spellEnd"/>
      <w:r w:rsidRPr="000806CC">
        <w:rPr>
          <w:rFonts w:ascii="Century" w:hAnsi="Century"/>
          <w:sz w:val="28"/>
          <w:szCs w:val="28"/>
        </w:rPr>
        <w:t xml:space="preserve"> Мирославу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вул.Зелена,53, </w:t>
      </w:r>
      <w:proofErr w:type="spellStart"/>
      <w:r w:rsidRPr="000806CC">
        <w:rPr>
          <w:rFonts w:ascii="Century" w:hAnsi="Century"/>
          <w:sz w:val="28"/>
          <w:szCs w:val="28"/>
        </w:rPr>
        <w:t>с.Родатичі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32094969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Бородін Галині Іванівні (1/2 частки ) та Басарабі Михайлу Івановичу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вул.Передміська,54, </w:t>
      </w:r>
      <w:proofErr w:type="spellStart"/>
      <w:r w:rsidRPr="000806CC">
        <w:rPr>
          <w:rFonts w:ascii="Century" w:hAnsi="Century"/>
          <w:sz w:val="28"/>
          <w:szCs w:val="28"/>
        </w:rPr>
        <w:t>с.Дубаневичі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</w:p>
    <w:p w14:paraId="29520B53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Гренді</w:t>
      </w:r>
      <w:proofErr w:type="spellEnd"/>
      <w:r w:rsidRPr="000806CC">
        <w:rPr>
          <w:rFonts w:ascii="Century" w:hAnsi="Century"/>
          <w:sz w:val="28"/>
          <w:szCs w:val="28"/>
        </w:rPr>
        <w:t xml:space="preserve"> Ганні Михайлівні для ведення товарного сільськогосподарського виробництва, яка розташована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Угрівського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4B89423F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Косику</w:t>
      </w:r>
      <w:proofErr w:type="spellEnd"/>
      <w:r w:rsidRPr="000806CC">
        <w:rPr>
          <w:rFonts w:ascii="Century" w:hAnsi="Century"/>
          <w:sz w:val="28"/>
          <w:szCs w:val="28"/>
        </w:rPr>
        <w:t xml:space="preserve"> Степану Степановичу для ведення товарного сільськогосподарського виробництва, які розташовані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Братковицького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6BBF5595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Решетник</w:t>
      </w:r>
      <w:proofErr w:type="spellEnd"/>
      <w:r w:rsidRPr="000806CC">
        <w:rPr>
          <w:rFonts w:ascii="Century" w:hAnsi="Century"/>
          <w:sz w:val="28"/>
          <w:szCs w:val="28"/>
        </w:rPr>
        <w:t xml:space="preserve"> Софії Василівні для ведення товарного сільськогосподарського виробництва, які розташовані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Мильчицького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26432825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Залужець</w:t>
      </w:r>
      <w:proofErr w:type="spellEnd"/>
      <w:r w:rsidRPr="000806CC">
        <w:rPr>
          <w:rFonts w:ascii="Century" w:hAnsi="Century"/>
          <w:sz w:val="28"/>
          <w:szCs w:val="28"/>
        </w:rPr>
        <w:t xml:space="preserve"> Миколі Івановичу для ведення товарного сільськогосподарського виробництва, які розташовані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Родатицького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7967E662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0806CC">
        <w:rPr>
          <w:rFonts w:ascii="Century" w:hAnsi="Century"/>
          <w:sz w:val="28"/>
          <w:szCs w:val="28"/>
        </w:rPr>
        <w:lastRenderedPageBreak/>
        <w:t xml:space="preserve">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Дільній</w:t>
      </w:r>
      <w:proofErr w:type="spellEnd"/>
      <w:r w:rsidRPr="000806CC">
        <w:rPr>
          <w:rFonts w:ascii="Century" w:hAnsi="Century"/>
          <w:sz w:val="28"/>
          <w:szCs w:val="28"/>
        </w:rPr>
        <w:t xml:space="preserve"> Вірі Степанівні для ведення товарного сільськогосподарського виробництва, які розташовані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Долинянського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21FE40BA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Мурському</w:t>
      </w:r>
      <w:proofErr w:type="spellEnd"/>
      <w:r w:rsidRPr="000806CC">
        <w:rPr>
          <w:rFonts w:ascii="Century" w:hAnsi="Century"/>
          <w:sz w:val="28"/>
          <w:szCs w:val="28"/>
        </w:rPr>
        <w:t xml:space="preserve"> Володимиру Павловичу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3205F49D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Федишин</w:t>
      </w:r>
      <w:proofErr w:type="spellEnd"/>
      <w:r w:rsidRPr="000806CC">
        <w:rPr>
          <w:rFonts w:ascii="Century" w:hAnsi="Century"/>
          <w:sz w:val="28"/>
          <w:szCs w:val="28"/>
        </w:rPr>
        <w:t xml:space="preserve"> Марії Степанівні для ведення товарного сільськогосподарського виробництва, які розташовані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Мильчицького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29860B18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Морміль</w:t>
      </w:r>
      <w:proofErr w:type="spellEnd"/>
      <w:r w:rsidRPr="000806CC">
        <w:rPr>
          <w:rFonts w:ascii="Century" w:hAnsi="Century"/>
          <w:sz w:val="28"/>
          <w:szCs w:val="28"/>
        </w:rPr>
        <w:t xml:space="preserve"> Катерині Іванівні для ведення товарного сільськогосподарського виробництва, які розташовані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Керницького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</w:t>
      </w:r>
    </w:p>
    <w:p w14:paraId="16646C51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806CC">
        <w:rPr>
          <w:rFonts w:ascii="Century" w:hAnsi="Century"/>
          <w:sz w:val="28"/>
          <w:szCs w:val="28"/>
        </w:rPr>
        <w:t>Марусяк</w:t>
      </w:r>
      <w:proofErr w:type="spellEnd"/>
      <w:r w:rsidRPr="000806CC">
        <w:rPr>
          <w:rFonts w:ascii="Century" w:hAnsi="Century"/>
          <w:sz w:val="28"/>
          <w:szCs w:val="28"/>
        </w:rPr>
        <w:t xml:space="preserve"> Євгенії </w:t>
      </w:r>
      <w:proofErr w:type="spellStart"/>
      <w:r w:rsidRPr="000806CC">
        <w:rPr>
          <w:rFonts w:ascii="Century" w:hAnsi="Century"/>
          <w:sz w:val="28"/>
          <w:szCs w:val="28"/>
        </w:rPr>
        <w:t>Веніамінівні</w:t>
      </w:r>
      <w:proofErr w:type="spellEnd"/>
      <w:r w:rsidRPr="000806CC">
        <w:rPr>
          <w:rFonts w:ascii="Century" w:hAnsi="Century"/>
          <w:sz w:val="28"/>
          <w:szCs w:val="28"/>
        </w:rPr>
        <w:t xml:space="preserve"> (1/3 частки кожної земельної ділянки) </w:t>
      </w:r>
      <w:proofErr w:type="spellStart"/>
      <w:r w:rsidRPr="000806CC">
        <w:rPr>
          <w:rFonts w:ascii="Century" w:hAnsi="Century"/>
          <w:sz w:val="28"/>
          <w:szCs w:val="28"/>
        </w:rPr>
        <w:t>Марусяк</w:t>
      </w:r>
      <w:proofErr w:type="spellEnd"/>
      <w:r w:rsidRPr="000806CC">
        <w:rPr>
          <w:rFonts w:ascii="Century" w:hAnsi="Century"/>
          <w:sz w:val="28"/>
          <w:szCs w:val="28"/>
        </w:rPr>
        <w:t xml:space="preserve"> Ігорю Васильовичу (1/3 частки кожної земельної ділянки) Свист Оксані Василівні (1/3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Долинянського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</w:t>
      </w:r>
    </w:p>
    <w:p w14:paraId="259C15AD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0806CC">
        <w:rPr>
          <w:rFonts w:ascii="Century" w:hAnsi="Century"/>
          <w:sz w:val="28"/>
          <w:szCs w:val="28"/>
        </w:rPr>
        <w:t>Бартатів</w:t>
      </w:r>
      <w:proofErr w:type="spellEnd"/>
      <w:r w:rsidRPr="000806CC">
        <w:rPr>
          <w:rFonts w:ascii="Century" w:hAnsi="Century"/>
          <w:sz w:val="28"/>
          <w:szCs w:val="28"/>
        </w:rPr>
        <w:t xml:space="preserve"> Городоцької міської ради Львівського району Львівської області </w:t>
      </w:r>
    </w:p>
    <w:p w14:paraId="6FF854CD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806CC">
        <w:rPr>
          <w:rFonts w:ascii="Century" w:hAnsi="Century"/>
          <w:sz w:val="28"/>
          <w:szCs w:val="28"/>
        </w:rPr>
        <w:t>Портаха</w:t>
      </w:r>
      <w:proofErr w:type="spellEnd"/>
      <w:r w:rsidRPr="000806CC">
        <w:rPr>
          <w:rFonts w:ascii="Century" w:hAnsi="Century"/>
          <w:sz w:val="28"/>
          <w:szCs w:val="28"/>
        </w:rPr>
        <w:t xml:space="preserve"> Івана Івановича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 Львівська, м. Городок, Львівського району Львівської області </w:t>
      </w:r>
    </w:p>
    <w:p w14:paraId="24DA3D34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земельної ділянки з метою передачі її в оренду Гринчишину Тарасу Володимировичу для зміни її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01.08 - для сінокосіння і випасання худоби» на території </w:t>
      </w:r>
      <w:r w:rsidRPr="000806CC">
        <w:rPr>
          <w:rFonts w:ascii="Century" w:hAnsi="Century"/>
          <w:sz w:val="28"/>
          <w:szCs w:val="28"/>
        </w:rPr>
        <w:lastRenderedPageBreak/>
        <w:t xml:space="preserve">Городоцької міської ради (за межами с. </w:t>
      </w:r>
      <w:proofErr w:type="spellStart"/>
      <w:r w:rsidRPr="000806CC">
        <w:rPr>
          <w:rFonts w:ascii="Century" w:hAnsi="Century"/>
          <w:sz w:val="28"/>
          <w:szCs w:val="28"/>
        </w:rPr>
        <w:t>Артищів</w:t>
      </w:r>
      <w:proofErr w:type="spellEnd"/>
      <w:r w:rsidRPr="000806CC">
        <w:rPr>
          <w:rFonts w:ascii="Century" w:hAnsi="Century"/>
          <w:sz w:val="28"/>
          <w:szCs w:val="28"/>
        </w:rPr>
        <w:t xml:space="preserve">) Львівського району Львівської області </w:t>
      </w:r>
    </w:p>
    <w:p w14:paraId="636AA9C3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затвердження проекту землеустрою щодо відведення земельної ділянки в оренду ТОВ «</w:t>
      </w:r>
      <w:proofErr w:type="spellStart"/>
      <w:r w:rsidRPr="000806CC">
        <w:rPr>
          <w:rFonts w:ascii="Century" w:hAnsi="Century"/>
          <w:sz w:val="28"/>
          <w:szCs w:val="28"/>
        </w:rPr>
        <w:t>Ельпласт</w:t>
      </w:r>
      <w:proofErr w:type="spellEnd"/>
      <w:r w:rsidRPr="000806CC">
        <w:rPr>
          <w:rFonts w:ascii="Century" w:hAnsi="Century"/>
          <w:sz w:val="28"/>
          <w:szCs w:val="28"/>
        </w:rPr>
        <w:t xml:space="preserve">-Львів»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в м. Городок Львівського району Львівської області </w:t>
      </w:r>
    </w:p>
    <w:p w14:paraId="0DFF8EAF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затвердження проекту землеустрою щодо відведення земельної ділянки в оренду ТОВ «Торговий Дім «</w:t>
      </w:r>
      <w:proofErr w:type="spellStart"/>
      <w:r w:rsidRPr="000806CC">
        <w:rPr>
          <w:rFonts w:ascii="Century" w:hAnsi="Century"/>
          <w:sz w:val="28"/>
          <w:szCs w:val="28"/>
        </w:rPr>
        <w:t>Екопайп</w:t>
      </w:r>
      <w:proofErr w:type="spellEnd"/>
      <w:r w:rsidRPr="000806CC">
        <w:rPr>
          <w:rFonts w:ascii="Century" w:hAnsi="Century"/>
          <w:sz w:val="28"/>
          <w:szCs w:val="28"/>
        </w:rPr>
        <w:t xml:space="preserve">-Львів»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на території Городоцької міської ради Львівського району Львівської області </w:t>
      </w:r>
    </w:p>
    <w:p w14:paraId="2011982F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земельної ділянки </w:t>
      </w:r>
      <w:proofErr w:type="spellStart"/>
      <w:r w:rsidRPr="000806CC">
        <w:rPr>
          <w:rFonts w:ascii="Century" w:hAnsi="Century"/>
          <w:sz w:val="28"/>
          <w:szCs w:val="28"/>
        </w:rPr>
        <w:t>Мисанець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Олені Валентинівні для будівництва індивідуальних гаражів, розташованої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 xml:space="preserve">: вул.Авіаційна,57, </w:t>
      </w:r>
      <w:proofErr w:type="spellStart"/>
      <w:r w:rsidRPr="000806CC">
        <w:rPr>
          <w:rFonts w:ascii="Century" w:hAnsi="Century"/>
          <w:sz w:val="28"/>
          <w:szCs w:val="28"/>
        </w:rPr>
        <w:t>м.Городок</w:t>
      </w:r>
      <w:proofErr w:type="spellEnd"/>
      <w:r w:rsidRPr="000806CC">
        <w:rPr>
          <w:rFonts w:ascii="Century" w:hAnsi="Century"/>
          <w:sz w:val="28"/>
          <w:szCs w:val="28"/>
        </w:rPr>
        <w:t>.</w:t>
      </w:r>
    </w:p>
    <w:p w14:paraId="5E07F6EC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передачу </w:t>
      </w:r>
      <w:proofErr w:type="spellStart"/>
      <w:r w:rsidRPr="000806CC">
        <w:rPr>
          <w:rFonts w:ascii="Century" w:hAnsi="Century"/>
          <w:sz w:val="28"/>
          <w:szCs w:val="28"/>
        </w:rPr>
        <w:t>Хамець</w:t>
      </w:r>
      <w:proofErr w:type="spellEnd"/>
      <w:r w:rsidRPr="000806CC">
        <w:rPr>
          <w:rFonts w:ascii="Century" w:hAnsi="Century"/>
          <w:sz w:val="28"/>
          <w:szCs w:val="28"/>
        </w:rPr>
        <w:t xml:space="preserve"> Любові Петрівні безоплатно у приватну власність земельну ділянку для ведення товарного сільськогосподарського виробництва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Градівського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Львівського району Львівської області.</w:t>
      </w:r>
    </w:p>
    <w:p w14:paraId="7298B03F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передачу </w:t>
      </w:r>
      <w:proofErr w:type="spellStart"/>
      <w:r w:rsidRPr="000806CC">
        <w:rPr>
          <w:rFonts w:ascii="Century" w:hAnsi="Century"/>
          <w:sz w:val="28"/>
          <w:szCs w:val="28"/>
        </w:rPr>
        <w:t>Загоскіній</w:t>
      </w:r>
      <w:proofErr w:type="spellEnd"/>
      <w:r w:rsidRPr="000806CC">
        <w:rPr>
          <w:rFonts w:ascii="Century" w:hAnsi="Century"/>
          <w:sz w:val="28"/>
          <w:szCs w:val="28"/>
        </w:rPr>
        <w:t xml:space="preserve"> Марії Павлівні безоплатно у приватну власність земельних ділянок для ведення товарного сільськогосподарського виробництва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Градівського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Львівського району Львівської області. </w:t>
      </w:r>
    </w:p>
    <w:p w14:paraId="66AE4C08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передачу </w:t>
      </w:r>
      <w:proofErr w:type="spellStart"/>
      <w:r w:rsidRPr="000806CC">
        <w:rPr>
          <w:rFonts w:ascii="Century" w:hAnsi="Century"/>
          <w:sz w:val="28"/>
          <w:szCs w:val="28"/>
        </w:rPr>
        <w:t>Труш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Ользі Омелянівні безоплатно у приватну власність земельних ділянок для ведення товарного сільськогосподарського виробництва на території </w:t>
      </w:r>
      <w:proofErr w:type="spellStart"/>
      <w:r w:rsidRPr="000806CC">
        <w:rPr>
          <w:rFonts w:ascii="Century" w:hAnsi="Century"/>
          <w:sz w:val="28"/>
          <w:szCs w:val="28"/>
        </w:rPr>
        <w:t>Градівського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</w:t>
      </w:r>
      <w:proofErr w:type="spellStart"/>
      <w:r w:rsidRPr="000806CC">
        <w:rPr>
          <w:rFonts w:ascii="Century" w:hAnsi="Century"/>
          <w:sz w:val="28"/>
          <w:szCs w:val="28"/>
        </w:rPr>
        <w:t>старостинського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округу Львівського району Львівської області. </w:t>
      </w:r>
    </w:p>
    <w:p w14:paraId="47A7C585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внесення змін в рішення сесії Городоцької міської ради №1347 від 30 липня 2013 року «Про затвердження </w:t>
      </w:r>
      <w:proofErr w:type="spellStart"/>
      <w:r w:rsidRPr="000806CC">
        <w:rPr>
          <w:rFonts w:ascii="Century" w:hAnsi="Century"/>
          <w:sz w:val="28"/>
          <w:szCs w:val="28"/>
        </w:rPr>
        <w:t>техдокументації</w:t>
      </w:r>
      <w:proofErr w:type="spellEnd"/>
      <w:r w:rsidRPr="000806CC">
        <w:rPr>
          <w:rFonts w:ascii="Century" w:hAnsi="Century"/>
          <w:sz w:val="28"/>
          <w:szCs w:val="28"/>
        </w:rPr>
        <w:t xml:space="preserve"> із землеустрою та передачу безоплатно у спільну сумісну власність гр. гр. </w:t>
      </w:r>
      <w:proofErr w:type="spellStart"/>
      <w:r w:rsidRPr="000806CC">
        <w:rPr>
          <w:rFonts w:ascii="Century" w:hAnsi="Century"/>
          <w:sz w:val="28"/>
          <w:szCs w:val="28"/>
        </w:rPr>
        <w:t>Мєскало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З.С., </w:t>
      </w:r>
      <w:proofErr w:type="spellStart"/>
      <w:r w:rsidRPr="000806CC">
        <w:rPr>
          <w:rFonts w:ascii="Century" w:hAnsi="Century"/>
          <w:sz w:val="28"/>
          <w:szCs w:val="28"/>
        </w:rPr>
        <w:t>Мєскало</w:t>
      </w:r>
      <w:proofErr w:type="spellEnd"/>
      <w:r w:rsidRPr="000806CC">
        <w:rPr>
          <w:rFonts w:ascii="Century" w:hAnsi="Century"/>
          <w:sz w:val="28"/>
          <w:szCs w:val="28"/>
        </w:rPr>
        <w:t xml:space="preserve"> Г.О. земельної ділянки по вул. </w:t>
      </w:r>
      <w:proofErr w:type="spellStart"/>
      <w:r w:rsidRPr="000806CC">
        <w:rPr>
          <w:rFonts w:ascii="Century" w:hAnsi="Century"/>
          <w:sz w:val="28"/>
          <w:szCs w:val="28"/>
        </w:rPr>
        <w:t>М.Грушевського</w:t>
      </w:r>
      <w:proofErr w:type="spellEnd"/>
      <w:r w:rsidRPr="000806CC">
        <w:rPr>
          <w:rFonts w:ascii="Century" w:hAnsi="Century"/>
          <w:sz w:val="28"/>
          <w:szCs w:val="28"/>
        </w:rPr>
        <w:t>, 24»</w:t>
      </w:r>
    </w:p>
    <w:p w14:paraId="0A514767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затвердження Звітів про експертну грошову оцінку вартості земельних ділянок та продаж їх у власність ТОВ «Торговий дім «</w:t>
      </w:r>
      <w:proofErr w:type="spellStart"/>
      <w:r w:rsidRPr="000806CC">
        <w:rPr>
          <w:rFonts w:ascii="Century" w:hAnsi="Century"/>
          <w:sz w:val="28"/>
          <w:szCs w:val="28"/>
        </w:rPr>
        <w:t>Екопайп</w:t>
      </w:r>
      <w:proofErr w:type="spellEnd"/>
      <w:r w:rsidRPr="000806CC">
        <w:rPr>
          <w:rFonts w:ascii="Century" w:hAnsi="Century"/>
          <w:sz w:val="28"/>
          <w:szCs w:val="28"/>
        </w:rPr>
        <w:t xml:space="preserve">-Львів»  </w:t>
      </w:r>
    </w:p>
    <w:p w14:paraId="6B2CE3DA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>Про внесення змін в рішення сесії Городоцької міської ради від 24 серпня 2023 року № 23/34-6182 «Про надання дозволу ЛМКП «</w:t>
      </w:r>
      <w:proofErr w:type="spellStart"/>
      <w:r w:rsidRPr="000806CC">
        <w:rPr>
          <w:rFonts w:ascii="Century" w:hAnsi="Century"/>
          <w:sz w:val="28"/>
          <w:szCs w:val="28"/>
        </w:rPr>
        <w:t>Львівводоканал</w:t>
      </w:r>
      <w:proofErr w:type="spellEnd"/>
      <w:r w:rsidRPr="000806CC">
        <w:rPr>
          <w:rFonts w:ascii="Century" w:hAnsi="Century"/>
          <w:sz w:val="28"/>
          <w:szCs w:val="28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області»</w:t>
      </w:r>
    </w:p>
    <w:p w14:paraId="342E0D32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lastRenderedPageBreak/>
        <w:t xml:space="preserve">Про надання в користування земельну ділянку прилеглу до північної сторони приміщення, розташованого за </w:t>
      </w:r>
      <w:proofErr w:type="spellStart"/>
      <w:r w:rsidRPr="000806CC">
        <w:rPr>
          <w:rFonts w:ascii="Century" w:hAnsi="Century"/>
          <w:sz w:val="28"/>
          <w:szCs w:val="28"/>
        </w:rPr>
        <w:t>адресою</w:t>
      </w:r>
      <w:proofErr w:type="spellEnd"/>
      <w:r w:rsidRPr="000806CC">
        <w:rPr>
          <w:rFonts w:ascii="Century" w:hAnsi="Century"/>
          <w:sz w:val="28"/>
          <w:szCs w:val="28"/>
        </w:rPr>
        <w:t>: м. Городок, майдан Гайдамаків, 16 А для обслуговування будівлі.</w:t>
      </w:r>
    </w:p>
    <w:p w14:paraId="65BCF953" w14:textId="77777777" w:rsidR="000806CC" w:rsidRPr="000806CC" w:rsidRDefault="000806CC" w:rsidP="000806CC">
      <w:pPr>
        <w:pStyle w:val="22"/>
        <w:numPr>
          <w:ilvl w:val="0"/>
          <w:numId w:val="34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0806CC">
        <w:rPr>
          <w:rFonts w:ascii="Century" w:hAnsi="Century"/>
          <w:sz w:val="28"/>
          <w:szCs w:val="28"/>
        </w:rPr>
        <w:t xml:space="preserve">Про надання дозволу Лебединському Роману Михайловичу на розроблення технічної документації із землеустрою щодо встановлення меж частини земельної ділянки, на яку поширюється право суборенди, сервітуту в м. Городок, вул. Шептицького 14. </w:t>
      </w:r>
    </w:p>
    <w:p w14:paraId="1DB5CDE8" w14:textId="77777777" w:rsidR="000806CC" w:rsidRPr="000806CC" w:rsidRDefault="000806CC" w:rsidP="000806CC">
      <w:pPr>
        <w:pStyle w:val="22"/>
        <w:rPr>
          <w:rFonts w:ascii="Century" w:hAnsi="Century"/>
          <w:sz w:val="28"/>
          <w:szCs w:val="28"/>
        </w:rPr>
      </w:pPr>
    </w:p>
    <w:p w14:paraId="4F451137" w14:textId="77777777" w:rsidR="001F4A9D" w:rsidRPr="00D8427B" w:rsidRDefault="001F4A9D" w:rsidP="001F4A9D">
      <w:pPr>
        <w:pStyle w:val="22"/>
        <w:ind w:left="0" w:firstLine="0"/>
        <w:rPr>
          <w:rFonts w:ascii="Century" w:hAnsi="Century"/>
          <w:sz w:val="28"/>
          <w:szCs w:val="28"/>
        </w:rPr>
      </w:pPr>
    </w:p>
    <w:p w14:paraId="672E8927" w14:textId="77777777" w:rsidR="00C358A6" w:rsidRPr="00D8427B" w:rsidRDefault="00C358A6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51A3E357" w14:textId="77777777" w:rsidR="00C358A6" w:rsidRPr="00D8427B" w:rsidRDefault="00C358A6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7E7CB09A" w14:textId="5AF451DF" w:rsidR="001F1A3C" w:rsidRPr="00D8427B" w:rsidRDefault="001F1A3C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sz w:val="28"/>
          <w:szCs w:val="28"/>
          <w:lang w:eastAsia="en-US"/>
        </w:rPr>
      </w:pP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Секретар ради</w:t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="00F37E4B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 </w:t>
      </w:r>
      <w:r w:rsidR="00C358A6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</w:t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Микола ЛУПІЙ</w:t>
      </w:r>
    </w:p>
    <w:sectPr w:rsidR="001F1A3C" w:rsidRPr="00D8427B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AF4D7" w14:textId="77777777" w:rsidR="00112C11" w:rsidRDefault="00112C11" w:rsidP="005E304C">
      <w:r>
        <w:separator/>
      </w:r>
    </w:p>
  </w:endnote>
  <w:endnote w:type="continuationSeparator" w:id="0">
    <w:p w14:paraId="6CBF0F9A" w14:textId="77777777" w:rsidR="00112C11" w:rsidRDefault="00112C11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C3D4A" w14:textId="77777777" w:rsidR="00112C11" w:rsidRDefault="00112C11" w:rsidP="005E304C">
      <w:r>
        <w:separator/>
      </w:r>
    </w:p>
  </w:footnote>
  <w:footnote w:type="continuationSeparator" w:id="0">
    <w:p w14:paraId="2A3B5547" w14:textId="77777777" w:rsidR="00112C11" w:rsidRDefault="00112C11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000000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Pr="00F03649" w:rsidRDefault="0011653A">
                <w:pPr>
                  <w:rPr>
                    <w:rFonts w:ascii="Century" w:hAnsi="Century"/>
                  </w:rPr>
                </w:pPr>
                <w:r w:rsidRPr="00F03649">
                  <w:rPr>
                    <w:rFonts w:ascii="Century" w:hAnsi="Century"/>
                  </w:rP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87A" w14:textId="5F6FC2A1" w:rsidR="00D25ED1" w:rsidRPr="001F1A3C" w:rsidRDefault="00D25ED1" w:rsidP="001F1A3C">
    <w:pPr>
      <w:pStyle w:val="a8"/>
      <w:jc w:val="right"/>
      <w:rPr>
        <w:rFonts w:ascii="Century" w:hAnsi="Century"/>
        <w:sz w:val="28"/>
        <w:szCs w:val="28"/>
        <w:lang w:val="uk-UA"/>
      </w:rPr>
    </w:pPr>
    <w:r w:rsidRPr="001F1A3C">
      <w:rPr>
        <w:rFonts w:ascii="Century" w:hAnsi="Century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E236F75C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27403"/>
    <w:multiLevelType w:val="hybridMultilevel"/>
    <w:tmpl w:val="C6342BDE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3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2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076CD"/>
    <w:multiLevelType w:val="hybridMultilevel"/>
    <w:tmpl w:val="CDF6D372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9"/>
  </w:num>
  <w:num w:numId="2" w16cid:durableId="568611602">
    <w:abstractNumId w:val="12"/>
  </w:num>
  <w:num w:numId="3" w16cid:durableId="722754171">
    <w:abstractNumId w:val="0"/>
  </w:num>
  <w:num w:numId="4" w16cid:durableId="1215776981">
    <w:abstractNumId w:val="15"/>
  </w:num>
  <w:num w:numId="5" w16cid:durableId="589891412">
    <w:abstractNumId w:val="21"/>
  </w:num>
  <w:num w:numId="6" w16cid:durableId="1300309272">
    <w:abstractNumId w:val="28"/>
  </w:num>
  <w:num w:numId="7" w16cid:durableId="24016238">
    <w:abstractNumId w:val="22"/>
  </w:num>
  <w:num w:numId="8" w16cid:durableId="1094978701">
    <w:abstractNumId w:val="10"/>
  </w:num>
  <w:num w:numId="9" w16cid:durableId="1271281753">
    <w:abstractNumId w:val="13"/>
  </w:num>
  <w:num w:numId="10" w16cid:durableId="1405492512">
    <w:abstractNumId w:val="4"/>
  </w:num>
  <w:num w:numId="11" w16cid:durableId="1339382812">
    <w:abstractNumId w:val="27"/>
  </w:num>
  <w:num w:numId="12" w16cid:durableId="1139959998">
    <w:abstractNumId w:val="3"/>
  </w:num>
  <w:num w:numId="13" w16cid:durableId="227502589">
    <w:abstractNumId w:val="24"/>
  </w:num>
  <w:num w:numId="14" w16cid:durableId="1709839239">
    <w:abstractNumId w:val="17"/>
  </w:num>
  <w:num w:numId="15" w16cid:durableId="768426091">
    <w:abstractNumId w:val="1"/>
  </w:num>
  <w:num w:numId="16" w16cid:durableId="1596281726">
    <w:abstractNumId w:val="18"/>
  </w:num>
  <w:num w:numId="17" w16cid:durableId="1989628058">
    <w:abstractNumId w:val="32"/>
  </w:num>
  <w:num w:numId="18" w16cid:durableId="1779567469">
    <w:abstractNumId w:val="6"/>
  </w:num>
  <w:num w:numId="19" w16cid:durableId="1120034499">
    <w:abstractNumId w:val="16"/>
  </w:num>
  <w:num w:numId="20" w16cid:durableId="194588713">
    <w:abstractNumId w:val="25"/>
  </w:num>
  <w:num w:numId="21" w16cid:durableId="1794326260">
    <w:abstractNumId w:val="26"/>
  </w:num>
  <w:num w:numId="22" w16cid:durableId="1077744946">
    <w:abstractNumId w:val="30"/>
  </w:num>
  <w:num w:numId="23" w16cid:durableId="736322447">
    <w:abstractNumId w:val="31"/>
  </w:num>
  <w:num w:numId="24" w16cid:durableId="1552840429">
    <w:abstractNumId w:val="20"/>
  </w:num>
  <w:num w:numId="25" w16cid:durableId="694188860">
    <w:abstractNumId w:val="5"/>
  </w:num>
  <w:num w:numId="26" w16cid:durableId="1672876666">
    <w:abstractNumId w:val="8"/>
  </w:num>
  <w:num w:numId="27" w16cid:durableId="1532954305">
    <w:abstractNumId w:val="9"/>
  </w:num>
  <w:num w:numId="28" w16cid:durableId="496388197">
    <w:abstractNumId w:val="2"/>
  </w:num>
  <w:num w:numId="29" w16cid:durableId="83766613">
    <w:abstractNumId w:val="29"/>
  </w:num>
  <w:num w:numId="30" w16cid:durableId="1954246084">
    <w:abstractNumId w:val="23"/>
  </w:num>
  <w:num w:numId="31" w16cid:durableId="1518345087">
    <w:abstractNumId w:val="7"/>
  </w:num>
  <w:num w:numId="32" w16cid:durableId="292251518">
    <w:abstractNumId w:val="14"/>
  </w:num>
  <w:num w:numId="33" w16cid:durableId="1721635011">
    <w:abstractNumId w:val="33"/>
  </w:num>
  <w:num w:numId="34" w16cid:durableId="1040935826">
    <w:abstractNumId w:val="34"/>
  </w:num>
  <w:num w:numId="35" w16cid:durableId="75799142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06CC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2C11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361C"/>
    <w:rsid w:val="00153EB6"/>
    <w:rsid w:val="00154D3A"/>
    <w:rsid w:val="00160DB9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380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0BCC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123FC"/>
    <w:rsid w:val="00713B53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A50A2"/>
    <w:rsid w:val="007B0255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2713"/>
    <w:rsid w:val="00913E51"/>
    <w:rsid w:val="009148AA"/>
    <w:rsid w:val="00914A7E"/>
    <w:rsid w:val="00917B5D"/>
    <w:rsid w:val="00925D09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5D5F"/>
    <w:rsid w:val="00A20AF4"/>
    <w:rsid w:val="00A27362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D98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7591</TotalTime>
  <Pages>10</Pages>
  <Words>12891</Words>
  <Characters>7348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362</cp:revision>
  <cp:lastPrinted>2023-10-18T05:46:00Z</cp:lastPrinted>
  <dcterms:created xsi:type="dcterms:W3CDTF">2021-02-05T08:29:00Z</dcterms:created>
  <dcterms:modified xsi:type="dcterms:W3CDTF">2023-11-06T12:50:00Z</dcterms:modified>
</cp:coreProperties>
</file>